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0510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0" w:name="_Toc202660460"/>
      <w:bookmarkStart w:id="1" w:name="_GoBack"/>
      <w:bookmarkEnd w:id="1"/>
      <w:r w:rsidRPr="00371038">
        <w:rPr>
          <w:rFonts w:asciiTheme="minorHAnsi" w:hAnsiTheme="minorHAnsi" w:cstheme="minorHAnsi"/>
          <w:b/>
          <w:u w:val="single"/>
          <w:lang w:val="en-CA"/>
        </w:rPr>
        <w:t>POSITION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Chapter Chair</w:t>
      </w:r>
      <w:bookmarkEnd w:id="0"/>
    </w:p>
    <w:p w14:paraId="593D00EA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TERM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2 years</w:t>
      </w:r>
    </w:p>
    <w:p w14:paraId="14590380" w14:textId="210C788D" w:rsidR="00802C4C" w:rsidRPr="00371038" w:rsidRDefault="00802C4C" w:rsidP="00802C4C">
      <w:pPr>
        <w:rPr>
          <w:rFonts w:asciiTheme="minorHAnsi" w:hAnsiTheme="minorHAnsi" w:cstheme="minorHAnsi"/>
          <w:b/>
          <w:lang w:val="en-CA"/>
        </w:rPr>
      </w:pPr>
      <w:bookmarkStart w:id="2" w:name="_Toc202660461"/>
      <w:r w:rsidRPr="00371038">
        <w:rPr>
          <w:rFonts w:asciiTheme="minorHAnsi" w:hAnsiTheme="minorHAnsi" w:cstheme="minorHAnsi"/>
          <w:b/>
          <w:u w:val="single"/>
          <w:lang w:val="en-CA"/>
        </w:rPr>
        <w:t>PRIMARY RESPONSIBILITY</w:t>
      </w:r>
      <w:bookmarkEnd w:id="2"/>
    </w:p>
    <w:p w14:paraId="35E80DF5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To be the chief executive officer and exercise general supervision over the activities of the Chapter in a manner that is timely and consistent with the goals and policies as set out in the minutes of meetings or in the by-laws of the organization.</w:t>
      </w:r>
    </w:p>
    <w:p w14:paraId="226C3C48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0419A5E1" w14:textId="66FD5E03" w:rsid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MAJOR DUTIES</w:t>
      </w:r>
      <w:r w:rsidRPr="00371038">
        <w:rPr>
          <w:rFonts w:asciiTheme="minorHAnsi" w:hAnsiTheme="minorHAnsi" w:cstheme="minorHAnsi"/>
          <w:lang w:val="en-CA"/>
        </w:rPr>
        <w:tab/>
      </w:r>
    </w:p>
    <w:p w14:paraId="2D516C8D" w14:textId="191635C6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The Chapter Chair will:</w:t>
      </w:r>
    </w:p>
    <w:p w14:paraId="27BE2142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1)</w:t>
      </w:r>
      <w:r w:rsidRPr="00371038">
        <w:rPr>
          <w:rFonts w:asciiTheme="minorHAnsi" w:hAnsiTheme="minorHAnsi" w:cstheme="minorHAnsi"/>
          <w:lang w:val="en-CA"/>
        </w:rPr>
        <w:tab/>
        <w:t>Be the presiding officer at Chapter or special general meetings of the members and of the Executive Committee.</w:t>
      </w:r>
    </w:p>
    <w:p w14:paraId="440EB81E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2)</w:t>
      </w:r>
      <w:r w:rsidRPr="00371038">
        <w:rPr>
          <w:rFonts w:asciiTheme="minorHAnsi" w:hAnsiTheme="minorHAnsi" w:cstheme="minorHAnsi"/>
          <w:lang w:val="en-CA"/>
        </w:rPr>
        <w:tab/>
        <w:t>Direct the efforts of the other Executive Officers.</w:t>
      </w:r>
    </w:p>
    <w:p w14:paraId="03BA3A42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3)</w:t>
      </w:r>
      <w:r w:rsidRPr="00371038">
        <w:rPr>
          <w:rFonts w:asciiTheme="minorHAnsi" w:hAnsiTheme="minorHAnsi" w:cstheme="minorHAnsi"/>
          <w:lang w:val="en-CA"/>
        </w:rPr>
        <w:tab/>
        <w:t>Be an ex-officio member of all standing and special committees.</w:t>
      </w:r>
    </w:p>
    <w:p w14:paraId="1A59A3E9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4)</w:t>
      </w:r>
      <w:r w:rsidRPr="00371038">
        <w:rPr>
          <w:rFonts w:asciiTheme="minorHAnsi" w:hAnsiTheme="minorHAnsi" w:cstheme="minorHAnsi"/>
          <w:lang w:val="en-CA"/>
        </w:rPr>
        <w:tab/>
        <w:t>Appoint a Chairperson for each of the standing and special committees and such other members as may be required.</w:t>
      </w:r>
    </w:p>
    <w:p w14:paraId="7BF1E261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5)</w:t>
      </w:r>
      <w:r w:rsidRPr="00371038">
        <w:rPr>
          <w:rFonts w:asciiTheme="minorHAnsi" w:hAnsiTheme="minorHAnsi" w:cstheme="minorHAnsi"/>
          <w:lang w:val="en-CA"/>
        </w:rPr>
        <w:tab/>
        <w:t>Ensure that an annual report and plan of the Chapter’s activities is forwarded to the National office.</w:t>
      </w:r>
    </w:p>
    <w:p w14:paraId="0986A10C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6)</w:t>
      </w:r>
      <w:r w:rsidRPr="00371038">
        <w:rPr>
          <w:rFonts w:asciiTheme="minorHAnsi" w:hAnsiTheme="minorHAnsi" w:cstheme="minorHAnsi"/>
          <w:lang w:val="en-CA"/>
        </w:rPr>
        <w:tab/>
        <w:t>Act as the spokesperson for the Chapter.</w:t>
      </w:r>
    </w:p>
    <w:p w14:paraId="0CDCFBF0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7)</w:t>
      </w:r>
      <w:r w:rsidRPr="00371038">
        <w:rPr>
          <w:rFonts w:asciiTheme="minorHAnsi" w:hAnsiTheme="minorHAnsi" w:cstheme="minorHAnsi"/>
          <w:lang w:val="en-CA"/>
        </w:rPr>
        <w:tab/>
        <w:t>Support the Society’s goals and objectives by ensuring initiatives are carried out and communicated to the members.</w:t>
      </w:r>
    </w:p>
    <w:p w14:paraId="14B9F0F8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8)</w:t>
      </w:r>
      <w:r w:rsidRPr="00371038">
        <w:rPr>
          <w:rFonts w:asciiTheme="minorHAnsi" w:hAnsiTheme="minorHAnsi" w:cstheme="minorHAnsi"/>
          <w:lang w:val="en-CA"/>
        </w:rPr>
        <w:tab/>
        <w:t>Ensure Chapter meetings and activities are planned annually and call special meetings when necessary.</w:t>
      </w:r>
    </w:p>
    <w:p w14:paraId="3C5E1836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9)</w:t>
      </w:r>
      <w:r w:rsidRPr="00371038">
        <w:rPr>
          <w:rFonts w:asciiTheme="minorHAnsi" w:hAnsiTheme="minorHAnsi" w:cstheme="minorHAnsi"/>
          <w:lang w:val="en-CA"/>
        </w:rPr>
        <w:tab/>
        <w:t>Uphold the by-laws of the Society.</w:t>
      </w:r>
    </w:p>
    <w:p w14:paraId="00D3995A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25937AB1" w14:textId="4ACE8496" w:rsidR="00E12264" w:rsidRDefault="00802C4C" w:rsidP="00802C4C">
      <w:pPr>
        <w:rPr>
          <w:rFonts w:asciiTheme="minorHAnsi" w:hAnsiTheme="minorHAnsi" w:cstheme="minorHAnsi"/>
          <w:lang w:val="en-CA"/>
        </w:rPr>
      </w:pPr>
      <w:bookmarkStart w:id="3" w:name="_Toc202660462"/>
      <w:r w:rsidRPr="00371038">
        <w:rPr>
          <w:rFonts w:asciiTheme="minorHAnsi" w:hAnsiTheme="minorHAnsi" w:cstheme="minorHAnsi"/>
          <w:b/>
          <w:u w:val="single"/>
          <w:lang w:val="en-CA"/>
        </w:rPr>
        <w:t>REPORTS TO</w:t>
      </w:r>
    </w:p>
    <w:p w14:paraId="32DCCD0B" w14:textId="13A899F1" w:rsidR="00E12264" w:rsidRDefault="00E12264" w:rsidP="00802C4C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Regional Vice President </w:t>
      </w:r>
    </w:p>
    <w:p w14:paraId="50AEBAFB" w14:textId="25D68C9B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Chapter membership</w:t>
      </w:r>
      <w:bookmarkEnd w:id="3"/>
    </w:p>
    <w:p w14:paraId="5A480C3F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190AA2C2" w14:textId="76797C6E" w:rsidR="00802C4C" w:rsidRPr="00371038" w:rsidRDefault="00802C4C" w:rsidP="00802C4C">
      <w:pPr>
        <w:rPr>
          <w:rFonts w:asciiTheme="minorHAnsi" w:hAnsiTheme="minorHAnsi" w:cstheme="minorHAnsi"/>
          <w:b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DIRECT REPORTS</w:t>
      </w:r>
    </w:p>
    <w:p w14:paraId="4812A619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Chapter Executive Committee members</w:t>
      </w:r>
    </w:p>
    <w:p w14:paraId="0E7ADAB6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Chairs of all Standing and Special Committees</w:t>
      </w:r>
    </w:p>
    <w:p w14:paraId="1A25327D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200EABFF" w14:textId="7ECB7950" w:rsidR="00802C4C" w:rsidRPr="00371038" w:rsidRDefault="00802C4C" w:rsidP="00802C4C">
      <w:pPr>
        <w:pStyle w:val="Heading1"/>
        <w:rPr>
          <w:rFonts w:asciiTheme="minorHAnsi" w:hAnsiTheme="minorHAnsi" w:cstheme="minorHAnsi"/>
        </w:rPr>
      </w:pPr>
      <w:r w:rsidRPr="00371038">
        <w:rPr>
          <w:rFonts w:asciiTheme="minorHAnsi" w:hAnsiTheme="minorHAnsi" w:cstheme="minorHAnsi"/>
          <w:szCs w:val="24"/>
        </w:rPr>
        <w:br w:type="page"/>
      </w:r>
    </w:p>
    <w:p w14:paraId="6DE90D28" w14:textId="77777777" w:rsidR="00802C4C" w:rsidRPr="00371038" w:rsidRDefault="00802C4C" w:rsidP="00802C4C">
      <w:pPr>
        <w:tabs>
          <w:tab w:val="left" w:pos="2430"/>
        </w:tabs>
        <w:ind w:left="2430" w:hanging="2430"/>
        <w:rPr>
          <w:rFonts w:asciiTheme="minorHAnsi" w:hAnsiTheme="minorHAnsi" w:cstheme="minorHAnsi"/>
          <w:szCs w:val="24"/>
        </w:rPr>
      </w:pPr>
    </w:p>
    <w:p w14:paraId="20AAA83A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4" w:name="_Toc202660463"/>
      <w:r w:rsidRPr="00371038">
        <w:rPr>
          <w:rFonts w:asciiTheme="minorHAnsi" w:hAnsiTheme="minorHAnsi" w:cstheme="minorHAnsi"/>
          <w:b/>
          <w:u w:val="single"/>
          <w:lang w:val="en-CA"/>
        </w:rPr>
        <w:t>POSITION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Secretary</w:t>
      </w:r>
      <w:bookmarkEnd w:id="4"/>
    </w:p>
    <w:p w14:paraId="4E0473BD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TERM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2 years</w:t>
      </w:r>
    </w:p>
    <w:p w14:paraId="1BD8FC1E" w14:textId="2DA7858B" w:rsidR="00802C4C" w:rsidRPr="00371038" w:rsidRDefault="00802C4C" w:rsidP="00802C4C">
      <w:pPr>
        <w:rPr>
          <w:rFonts w:asciiTheme="minorHAnsi" w:hAnsiTheme="minorHAnsi" w:cstheme="minorHAnsi"/>
          <w:b/>
          <w:u w:val="single"/>
          <w:lang w:val="en-CA"/>
        </w:rPr>
      </w:pPr>
      <w:bookmarkStart w:id="5" w:name="_Toc202660464"/>
      <w:r w:rsidRPr="00371038">
        <w:rPr>
          <w:rFonts w:asciiTheme="minorHAnsi" w:hAnsiTheme="minorHAnsi" w:cstheme="minorHAnsi"/>
          <w:b/>
          <w:u w:val="single"/>
          <w:lang w:val="en-CA"/>
        </w:rPr>
        <w:t>PRIMARY RESPONSIBILITY</w:t>
      </w:r>
      <w:bookmarkEnd w:id="5"/>
    </w:p>
    <w:p w14:paraId="6E4CD84C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To assist in the management and direction of the Chapter in a timely manner that is consistent with the goals and policies of the Society, with particular attention to the recording of meetings and activities of the Chapter.</w:t>
      </w:r>
    </w:p>
    <w:p w14:paraId="1512CDCE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21CD2F05" w14:textId="77777777" w:rsidR="00371038" w:rsidRDefault="00802C4C" w:rsidP="00802C4C">
      <w:pPr>
        <w:rPr>
          <w:rFonts w:asciiTheme="minorHAnsi" w:hAnsiTheme="minorHAnsi" w:cstheme="minorHAnsi"/>
          <w:b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MAJOR DUTIES</w:t>
      </w:r>
    </w:p>
    <w:p w14:paraId="0D6E046C" w14:textId="7A04B629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The Secretary will:</w:t>
      </w:r>
    </w:p>
    <w:p w14:paraId="50AC59A2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1)</w:t>
      </w:r>
      <w:r w:rsidRPr="00371038">
        <w:rPr>
          <w:rFonts w:asciiTheme="minorHAnsi" w:hAnsiTheme="minorHAnsi" w:cstheme="minorHAnsi"/>
          <w:lang w:val="en-CA"/>
        </w:rPr>
        <w:tab/>
        <w:t>Be a member of the Executive Committee.</w:t>
      </w:r>
    </w:p>
    <w:p w14:paraId="7EF770BE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2)</w:t>
      </w:r>
      <w:r w:rsidRPr="00371038">
        <w:rPr>
          <w:rFonts w:asciiTheme="minorHAnsi" w:hAnsiTheme="minorHAnsi" w:cstheme="minorHAnsi"/>
          <w:lang w:val="en-CA"/>
        </w:rPr>
        <w:tab/>
        <w:t>Maintain the business records for the Chapter, including minutes of all meetings held.</w:t>
      </w:r>
    </w:p>
    <w:p w14:paraId="75AD2181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3)</w:t>
      </w:r>
      <w:r w:rsidRPr="00371038">
        <w:rPr>
          <w:rFonts w:asciiTheme="minorHAnsi" w:hAnsiTheme="minorHAnsi" w:cstheme="minorHAnsi"/>
          <w:lang w:val="en-CA"/>
        </w:rPr>
        <w:tab/>
        <w:t>Complete and file the Chapter’s Annual Report and Plan with the CSSE Office.</w:t>
      </w:r>
    </w:p>
    <w:p w14:paraId="0DEB5511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4)</w:t>
      </w:r>
      <w:r w:rsidRPr="00371038">
        <w:rPr>
          <w:rFonts w:asciiTheme="minorHAnsi" w:hAnsiTheme="minorHAnsi" w:cstheme="minorHAnsi"/>
          <w:lang w:val="en-CA"/>
        </w:rPr>
        <w:tab/>
        <w:t>Responsible for the maintenance and interpretation of the Constitution and by-laws of the Society.</w:t>
      </w:r>
    </w:p>
    <w:p w14:paraId="182B22C1" w14:textId="77777777" w:rsidR="00802C4C" w:rsidRPr="00371038" w:rsidRDefault="00802C4C" w:rsidP="00802C4C">
      <w:pPr>
        <w:pStyle w:val="Default"/>
        <w:ind w:left="540" w:hanging="540"/>
        <w:rPr>
          <w:rFonts w:asciiTheme="minorHAnsi" w:hAnsiTheme="minorHAnsi" w:cstheme="minorHAnsi"/>
        </w:rPr>
      </w:pPr>
      <w:r w:rsidRPr="00371038">
        <w:rPr>
          <w:rFonts w:asciiTheme="minorHAnsi" w:hAnsiTheme="minorHAnsi" w:cstheme="minorHAnsi"/>
          <w:lang w:val="en-CA"/>
        </w:rPr>
        <w:t>5)</w:t>
      </w:r>
      <w:r w:rsidRPr="00371038">
        <w:rPr>
          <w:rFonts w:asciiTheme="minorHAnsi" w:hAnsiTheme="minorHAnsi" w:cstheme="minorHAnsi"/>
          <w:lang w:val="en-CA"/>
        </w:rPr>
        <w:tab/>
        <w:t>Responsible for meeting notices, meeting minutes and event communication to the membership.</w:t>
      </w:r>
    </w:p>
    <w:p w14:paraId="49E0F4B8" w14:textId="77777777" w:rsidR="00802C4C" w:rsidRPr="00371038" w:rsidRDefault="00802C4C" w:rsidP="00802C4C">
      <w:pPr>
        <w:pStyle w:val="Default"/>
        <w:rPr>
          <w:rFonts w:asciiTheme="minorHAnsi" w:hAnsiTheme="minorHAnsi" w:cstheme="minorHAnsi"/>
        </w:rPr>
      </w:pPr>
      <w:r w:rsidRPr="00371038">
        <w:rPr>
          <w:rFonts w:asciiTheme="minorHAnsi" w:hAnsiTheme="minorHAnsi" w:cstheme="minorHAnsi"/>
        </w:rPr>
        <w:t>6)     Maintains database of membership records (including meeting attendance).</w:t>
      </w:r>
    </w:p>
    <w:p w14:paraId="56190FEF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7)</w:t>
      </w:r>
      <w:r w:rsidRPr="00371038">
        <w:rPr>
          <w:rFonts w:asciiTheme="minorHAnsi" w:hAnsiTheme="minorHAnsi" w:cstheme="minorHAnsi"/>
          <w:lang w:val="en-CA"/>
        </w:rPr>
        <w:tab/>
        <w:t>Administer the Chapter awards program and chair the selection committee.</w:t>
      </w:r>
    </w:p>
    <w:p w14:paraId="1A851C8B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8)</w:t>
      </w:r>
      <w:r w:rsidRPr="00371038">
        <w:rPr>
          <w:rFonts w:asciiTheme="minorHAnsi" w:hAnsiTheme="minorHAnsi" w:cstheme="minorHAnsi"/>
          <w:lang w:val="en-CA"/>
        </w:rPr>
        <w:tab/>
        <w:t>Ensure members are informed of the Chapter’s business.</w:t>
      </w:r>
    </w:p>
    <w:p w14:paraId="7FA4B65E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6CF524FD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6" w:name="_Toc202660465"/>
      <w:r w:rsidRPr="00371038">
        <w:rPr>
          <w:rFonts w:asciiTheme="minorHAnsi" w:hAnsiTheme="minorHAnsi" w:cstheme="minorHAnsi"/>
          <w:b/>
          <w:u w:val="single"/>
          <w:lang w:val="en-CA"/>
        </w:rPr>
        <w:t>REPORTS TO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Chapter Chair</w:t>
      </w:r>
      <w:bookmarkEnd w:id="6"/>
    </w:p>
    <w:p w14:paraId="1398ED08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6CCA0DC4" w14:textId="57918A7D" w:rsidR="00802C4C" w:rsidRPr="00371038" w:rsidRDefault="00802C4C" w:rsidP="00802C4C">
      <w:pPr>
        <w:rPr>
          <w:rFonts w:asciiTheme="minorHAnsi" w:hAnsiTheme="minorHAnsi" w:cstheme="minorHAnsi"/>
          <w:b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DIRECT REPORTS</w:t>
      </w:r>
    </w:p>
    <w:p w14:paraId="1E7F0B72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Chair, Membership committee (if in place).</w:t>
      </w:r>
    </w:p>
    <w:p w14:paraId="0AE6D5FB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Chair, Programs committee (if in place).</w:t>
      </w:r>
    </w:p>
    <w:p w14:paraId="54ABAF30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596C9655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35D0292D" w14:textId="051B2E4A" w:rsidR="00802C4C" w:rsidRPr="00371038" w:rsidRDefault="00802C4C" w:rsidP="00802C4C">
      <w:pPr>
        <w:pStyle w:val="Heading1"/>
        <w:rPr>
          <w:rFonts w:asciiTheme="minorHAnsi" w:hAnsiTheme="minorHAnsi" w:cstheme="minorHAnsi"/>
        </w:rPr>
      </w:pPr>
      <w:r w:rsidRPr="00371038">
        <w:rPr>
          <w:rFonts w:asciiTheme="minorHAnsi" w:hAnsiTheme="minorHAnsi" w:cstheme="minorHAnsi"/>
        </w:rPr>
        <w:br w:type="page"/>
      </w:r>
    </w:p>
    <w:p w14:paraId="0DC86537" w14:textId="77777777" w:rsidR="00802C4C" w:rsidRPr="00371038" w:rsidRDefault="00802C4C" w:rsidP="00802C4C">
      <w:pPr>
        <w:tabs>
          <w:tab w:val="left" w:pos="2430"/>
        </w:tabs>
        <w:ind w:left="2430" w:hanging="2430"/>
        <w:rPr>
          <w:rFonts w:asciiTheme="minorHAnsi" w:hAnsiTheme="minorHAnsi" w:cstheme="minorHAnsi"/>
        </w:rPr>
      </w:pPr>
    </w:p>
    <w:p w14:paraId="5BDF957E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7" w:name="_Toc202660466"/>
      <w:r w:rsidRPr="00371038">
        <w:rPr>
          <w:rFonts w:asciiTheme="minorHAnsi" w:hAnsiTheme="minorHAnsi" w:cstheme="minorHAnsi"/>
          <w:b/>
          <w:u w:val="single"/>
          <w:lang w:val="en-CA"/>
        </w:rPr>
        <w:t>POSITION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Treasurer</w:t>
      </w:r>
      <w:bookmarkEnd w:id="7"/>
    </w:p>
    <w:p w14:paraId="2B76EA8D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TERM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2 years</w:t>
      </w:r>
    </w:p>
    <w:p w14:paraId="0C10ECA8" w14:textId="057AB5AE" w:rsidR="00802C4C" w:rsidRPr="00371038" w:rsidRDefault="00802C4C" w:rsidP="00802C4C">
      <w:pPr>
        <w:rPr>
          <w:rFonts w:asciiTheme="minorHAnsi" w:hAnsiTheme="minorHAnsi" w:cstheme="minorHAnsi"/>
          <w:b/>
          <w:u w:val="single"/>
          <w:lang w:val="en-CA"/>
        </w:rPr>
      </w:pPr>
      <w:bookmarkStart w:id="8" w:name="_Toc202660467"/>
      <w:r w:rsidRPr="00371038">
        <w:rPr>
          <w:rFonts w:asciiTheme="minorHAnsi" w:hAnsiTheme="minorHAnsi" w:cstheme="minorHAnsi"/>
          <w:b/>
          <w:u w:val="single"/>
          <w:lang w:val="en-CA"/>
        </w:rPr>
        <w:t>PRIMARY RESPONSIBILITY</w:t>
      </w:r>
      <w:bookmarkEnd w:id="8"/>
    </w:p>
    <w:p w14:paraId="00539CD0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To assist in the management and direction of the Chapter in a manner that is timely and consistent with the goals and policies of the Society, with emphasis on the financial operation of the Chapter.</w:t>
      </w:r>
    </w:p>
    <w:p w14:paraId="22B37862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760CFF32" w14:textId="77777777" w:rsidR="00371038" w:rsidRDefault="00802C4C" w:rsidP="00802C4C">
      <w:pPr>
        <w:rPr>
          <w:rFonts w:asciiTheme="minorHAnsi" w:hAnsiTheme="minorHAnsi" w:cstheme="minorHAnsi"/>
          <w:b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MAJOR DUTIES</w:t>
      </w:r>
    </w:p>
    <w:p w14:paraId="5A1E1082" w14:textId="153A3B98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The Treasurer will:</w:t>
      </w:r>
    </w:p>
    <w:p w14:paraId="4E6C2956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1)</w:t>
      </w:r>
      <w:r w:rsidRPr="00371038">
        <w:rPr>
          <w:rFonts w:asciiTheme="minorHAnsi" w:hAnsiTheme="minorHAnsi" w:cstheme="minorHAnsi"/>
          <w:lang w:val="en-CA"/>
        </w:rPr>
        <w:tab/>
        <w:t>Be a member of the Executive Committee.</w:t>
      </w:r>
    </w:p>
    <w:p w14:paraId="267AA77A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2)</w:t>
      </w:r>
      <w:r w:rsidRPr="00371038">
        <w:rPr>
          <w:rFonts w:asciiTheme="minorHAnsi" w:hAnsiTheme="minorHAnsi" w:cstheme="minorHAnsi"/>
          <w:lang w:val="en-CA"/>
        </w:rPr>
        <w:tab/>
        <w:t>Oversee the financial responsibilities of the Chapter; present an annual budget for the approval of the Executive Committee at the last meeting of each year.</w:t>
      </w:r>
    </w:p>
    <w:p w14:paraId="4A77C7FD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3)</w:t>
      </w:r>
      <w:r w:rsidRPr="00371038">
        <w:rPr>
          <w:rFonts w:asciiTheme="minorHAnsi" w:hAnsiTheme="minorHAnsi" w:cstheme="minorHAnsi"/>
          <w:lang w:val="en-CA"/>
        </w:rPr>
        <w:tab/>
        <w:t>Provide the Executive Committee with regular financial reports.</w:t>
      </w:r>
    </w:p>
    <w:p w14:paraId="7040187D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4)</w:t>
      </w:r>
      <w:r w:rsidRPr="00371038">
        <w:rPr>
          <w:rFonts w:asciiTheme="minorHAnsi" w:hAnsiTheme="minorHAnsi" w:cstheme="minorHAnsi"/>
          <w:lang w:val="en-CA"/>
        </w:rPr>
        <w:tab/>
        <w:t>Ensure an annual review is conducted of the Chapter’s financial records by at least two members who report back to the membership.</w:t>
      </w:r>
    </w:p>
    <w:p w14:paraId="65F85C9C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5)</w:t>
      </w:r>
      <w:r w:rsidRPr="00371038">
        <w:rPr>
          <w:rFonts w:asciiTheme="minorHAnsi" w:hAnsiTheme="minorHAnsi" w:cstheme="minorHAnsi"/>
          <w:lang w:val="en-CA"/>
        </w:rPr>
        <w:tab/>
        <w:t>Provide Chapter members with periodic financial reports.</w:t>
      </w:r>
    </w:p>
    <w:p w14:paraId="0405A76A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6)</w:t>
      </w:r>
      <w:r w:rsidRPr="00371038">
        <w:rPr>
          <w:rFonts w:asciiTheme="minorHAnsi" w:hAnsiTheme="minorHAnsi" w:cstheme="minorHAnsi"/>
          <w:lang w:val="en-CA"/>
        </w:rPr>
        <w:tab/>
        <w:t>Issue annual revenue, expense and account balance numbers to the Secretary for the annual report to CSSE Office.</w:t>
      </w:r>
    </w:p>
    <w:p w14:paraId="67F43FB5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203CF76B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9" w:name="_Toc202660468"/>
      <w:r w:rsidRPr="00371038">
        <w:rPr>
          <w:rFonts w:asciiTheme="minorHAnsi" w:hAnsiTheme="minorHAnsi" w:cstheme="minorHAnsi"/>
          <w:b/>
          <w:u w:val="single"/>
          <w:lang w:val="en-CA"/>
        </w:rPr>
        <w:t>REPORTS TO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Chapter Chair</w:t>
      </w:r>
      <w:bookmarkEnd w:id="9"/>
    </w:p>
    <w:p w14:paraId="5DEC9697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585A0D13" w14:textId="6BA71E38" w:rsidR="00802C4C" w:rsidRPr="00371038" w:rsidRDefault="00802C4C" w:rsidP="00802C4C">
      <w:pPr>
        <w:rPr>
          <w:rFonts w:asciiTheme="minorHAnsi" w:hAnsiTheme="minorHAnsi" w:cstheme="minorHAnsi"/>
          <w:b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DIRECT REPORTS</w:t>
      </w:r>
    </w:p>
    <w:p w14:paraId="11B4732A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Finance committee members (if in place)</w:t>
      </w:r>
    </w:p>
    <w:p w14:paraId="52B2BCE4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2E055E3B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1EFCCA63" w14:textId="791A682B" w:rsidR="00802C4C" w:rsidRPr="00371038" w:rsidRDefault="00802C4C" w:rsidP="00802C4C">
      <w:pPr>
        <w:pStyle w:val="Heading1"/>
        <w:rPr>
          <w:rFonts w:asciiTheme="minorHAnsi" w:hAnsiTheme="minorHAnsi" w:cstheme="minorHAnsi"/>
        </w:rPr>
      </w:pPr>
      <w:r w:rsidRPr="00371038">
        <w:rPr>
          <w:rFonts w:asciiTheme="minorHAnsi" w:hAnsiTheme="minorHAnsi" w:cstheme="minorHAnsi"/>
          <w:szCs w:val="24"/>
        </w:rPr>
        <w:br w:type="page"/>
      </w:r>
      <w:bookmarkStart w:id="10" w:name="_Toc202661281"/>
      <w:bookmarkStart w:id="11" w:name="_Toc203124795"/>
      <w:bookmarkStart w:id="12" w:name="_Toc203137750"/>
      <w:bookmarkStart w:id="13" w:name="_Toc207172893"/>
      <w:bookmarkStart w:id="14" w:name="_Toc207351622"/>
    </w:p>
    <w:p w14:paraId="62ED0058" w14:textId="77777777" w:rsidR="00802C4C" w:rsidRPr="00371038" w:rsidRDefault="00802C4C" w:rsidP="00802C4C">
      <w:pPr>
        <w:rPr>
          <w:rFonts w:asciiTheme="minorHAnsi" w:hAnsiTheme="minorHAnsi" w:cstheme="minorHAnsi"/>
          <w:szCs w:val="24"/>
        </w:rPr>
      </w:pPr>
    </w:p>
    <w:p w14:paraId="39331BA4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15" w:name="_Toc202660469"/>
      <w:bookmarkEnd w:id="10"/>
      <w:bookmarkEnd w:id="11"/>
      <w:bookmarkEnd w:id="12"/>
      <w:bookmarkEnd w:id="13"/>
      <w:bookmarkEnd w:id="14"/>
      <w:r w:rsidRPr="00371038">
        <w:rPr>
          <w:rFonts w:asciiTheme="minorHAnsi" w:hAnsiTheme="minorHAnsi" w:cstheme="minorHAnsi"/>
          <w:b/>
          <w:u w:val="single"/>
          <w:lang w:val="en-CA"/>
        </w:rPr>
        <w:t>POSITION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Immediate Past Chapter Chair</w:t>
      </w:r>
      <w:bookmarkEnd w:id="15"/>
    </w:p>
    <w:p w14:paraId="78B83D17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TERM</w:t>
      </w:r>
      <w:r w:rsidRPr="00371038">
        <w:rPr>
          <w:rFonts w:asciiTheme="minorHAnsi" w:hAnsiTheme="minorHAnsi" w:cstheme="minorHAnsi"/>
          <w:b/>
          <w:lang w:val="en-CA"/>
        </w:rPr>
        <w:t>:</w:t>
      </w:r>
      <w:r w:rsidRPr="00371038">
        <w:rPr>
          <w:rFonts w:asciiTheme="minorHAnsi" w:hAnsiTheme="minorHAnsi" w:cstheme="minorHAnsi"/>
          <w:lang w:val="en-CA"/>
        </w:rPr>
        <w:tab/>
        <w:t>2 years</w:t>
      </w:r>
    </w:p>
    <w:p w14:paraId="4F0C8561" w14:textId="053F2A55" w:rsidR="00802C4C" w:rsidRPr="00371038" w:rsidRDefault="00802C4C" w:rsidP="00802C4C">
      <w:pPr>
        <w:rPr>
          <w:rFonts w:asciiTheme="minorHAnsi" w:hAnsiTheme="minorHAnsi" w:cstheme="minorHAnsi"/>
          <w:b/>
          <w:u w:val="single"/>
          <w:lang w:val="en-CA"/>
        </w:rPr>
      </w:pPr>
      <w:bookmarkStart w:id="16" w:name="_Toc202660470"/>
      <w:r w:rsidRPr="00371038">
        <w:rPr>
          <w:rFonts w:asciiTheme="minorHAnsi" w:hAnsiTheme="minorHAnsi" w:cstheme="minorHAnsi"/>
          <w:b/>
          <w:u w:val="single"/>
          <w:lang w:val="en-CA"/>
        </w:rPr>
        <w:t>PRIMARY RESPONSIBILITY</w:t>
      </w:r>
      <w:bookmarkEnd w:id="16"/>
    </w:p>
    <w:p w14:paraId="2E65B4FA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17" w:name="_Toc202660471"/>
      <w:r w:rsidRPr="00371038">
        <w:rPr>
          <w:rFonts w:asciiTheme="minorHAnsi" w:hAnsiTheme="minorHAnsi" w:cstheme="minorHAnsi"/>
          <w:lang w:val="en-CA"/>
        </w:rPr>
        <w:t>To assist with the continuity of Chapter operations by offering advice to the Chapter Chair and coordinating succession planning.</w:t>
      </w:r>
      <w:bookmarkEnd w:id="17"/>
    </w:p>
    <w:p w14:paraId="0EDCB364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78A10E87" w14:textId="77777777" w:rsidR="00371038" w:rsidRDefault="00802C4C" w:rsidP="00802C4C">
      <w:pPr>
        <w:rPr>
          <w:rFonts w:asciiTheme="minorHAnsi" w:hAnsiTheme="minorHAnsi" w:cstheme="minorHAnsi"/>
          <w:b/>
          <w:u w:val="single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MAJOR DUTIES</w:t>
      </w:r>
    </w:p>
    <w:p w14:paraId="43DAAB44" w14:textId="4822C309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The Immediate Past Chapter Chair will:</w:t>
      </w:r>
    </w:p>
    <w:p w14:paraId="36E9226D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1)</w:t>
      </w:r>
      <w:r w:rsidRPr="00371038">
        <w:rPr>
          <w:rFonts w:asciiTheme="minorHAnsi" w:hAnsiTheme="minorHAnsi" w:cstheme="minorHAnsi"/>
          <w:lang w:val="en-CA"/>
        </w:rPr>
        <w:tab/>
        <w:t>Be a member of the Executive Committee.</w:t>
      </w:r>
    </w:p>
    <w:p w14:paraId="28DA7775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2)</w:t>
      </w:r>
      <w:r w:rsidRPr="00371038">
        <w:rPr>
          <w:rFonts w:asciiTheme="minorHAnsi" w:hAnsiTheme="minorHAnsi" w:cstheme="minorHAnsi"/>
          <w:lang w:val="en-CA"/>
        </w:rPr>
        <w:tab/>
        <w:t>Chair the Nominations Committee, which may be comprised of more than one member.</w:t>
      </w:r>
    </w:p>
    <w:p w14:paraId="60257E65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3)</w:t>
      </w:r>
      <w:r w:rsidRPr="00371038">
        <w:rPr>
          <w:rFonts w:asciiTheme="minorHAnsi" w:hAnsiTheme="minorHAnsi" w:cstheme="minorHAnsi"/>
          <w:lang w:val="en-CA"/>
        </w:rPr>
        <w:tab/>
        <w:t>Fill any mid-term vacancies that may arise.</w:t>
      </w:r>
    </w:p>
    <w:p w14:paraId="196EE00E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4)</w:t>
      </w:r>
      <w:r w:rsidRPr="00371038">
        <w:rPr>
          <w:rFonts w:asciiTheme="minorHAnsi" w:hAnsiTheme="minorHAnsi" w:cstheme="minorHAnsi"/>
          <w:lang w:val="en-CA"/>
        </w:rPr>
        <w:tab/>
        <w:t xml:space="preserve">Perform such other duties as may be assigned by the Executive Committee. </w:t>
      </w:r>
    </w:p>
    <w:p w14:paraId="4D963A20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5)</w:t>
      </w:r>
      <w:r w:rsidRPr="00371038">
        <w:rPr>
          <w:rFonts w:asciiTheme="minorHAnsi" w:hAnsiTheme="minorHAnsi" w:cstheme="minorHAnsi"/>
          <w:lang w:val="en-CA"/>
        </w:rPr>
        <w:tab/>
        <w:t>Promote the Canadian Society of Safety Engineering to potential members and other interested parties.</w:t>
      </w:r>
    </w:p>
    <w:p w14:paraId="1740AA94" w14:textId="77777777" w:rsidR="00802C4C" w:rsidRPr="00371038" w:rsidRDefault="00802C4C" w:rsidP="00802C4C">
      <w:pPr>
        <w:tabs>
          <w:tab w:val="left" w:pos="540"/>
        </w:tabs>
        <w:ind w:left="540" w:hanging="540"/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6)</w:t>
      </w:r>
      <w:r w:rsidRPr="00371038">
        <w:rPr>
          <w:rFonts w:asciiTheme="minorHAnsi" w:hAnsiTheme="minorHAnsi" w:cstheme="minorHAnsi"/>
          <w:lang w:val="en-CA"/>
        </w:rPr>
        <w:tab/>
        <w:t>Maintain the Chapter Website</w:t>
      </w:r>
    </w:p>
    <w:p w14:paraId="26DCB826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7C914F1C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bookmarkStart w:id="18" w:name="_Toc202660472"/>
      <w:r w:rsidRPr="00371038">
        <w:rPr>
          <w:rFonts w:asciiTheme="minorHAnsi" w:hAnsiTheme="minorHAnsi" w:cstheme="minorHAnsi"/>
          <w:b/>
          <w:u w:val="single"/>
          <w:lang w:val="en-CA"/>
        </w:rPr>
        <w:t>REPORTS TO:</w:t>
      </w:r>
      <w:r w:rsidRPr="00371038">
        <w:rPr>
          <w:rFonts w:asciiTheme="minorHAnsi" w:hAnsiTheme="minorHAnsi" w:cstheme="minorHAnsi"/>
          <w:lang w:val="en-CA"/>
        </w:rPr>
        <w:tab/>
        <w:t>Chapter Chair.</w:t>
      </w:r>
      <w:bookmarkEnd w:id="18"/>
    </w:p>
    <w:p w14:paraId="6D94E60C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</w:p>
    <w:p w14:paraId="044A4463" w14:textId="55B73E36" w:rsidR="00802C4C" w:rsidRPr="00371038" w:rsidRDefault="00802C4C" w:rsidP="00802C4C">
      <w:pPr>
        <w:rPr>
          <w:rFonts w:asciiTheme="minorHAnsi" w:hAnsiTheme="minorHAnsi" w:cstheme="minorHAnsi"/>
          <w:b/>
          <w:u w:val="single"/>
          <w:lang w:val="en-CA"/>
        </w:rPr>
      </w:pPr>
      <w:r w:rsidRPr="00371038">
        <w:rPr>
          <w:rFonts w:asciiTheme="minorHAnsi" w:hAnsiTheme="minorHAnsi" w:cstheme="minorHAnsi"/>
          <w:b/>
          <w:u w:val="single"/>
          <w:lang w:val="en-CA"/>
        </w:rPr>
        <w:t>DIRECT REPORTS</w:t>
      </w:r>
    </w:p>
    <w:p w14:paraId="302E3E57" w14:textId="77777777" w:rsidR="00802C4C" w:rsidRPr="00371038" w:rsidRDefault="00802C4C" w:rsidP="00802C4C">
      <w:pPr>
        <w:rPr>
          <w:rFonts w:asciiTheme="minorHAnsi" w:hAnsiTheme="minorHAnsi" w:cstheme="minorHAnsi"/>
          <w:lang w:val="en-CA"/>
        </w:rPr>
      </w:pPr>
      <w:r w:rsidRPr="00371038">
        <w:rPr>
          <w:rFonts w:asciiTheme="minorHAnsi" w:hAnsiTheme="minorHAnsi" w:cstheme="minorHAnsi"/>
          <w:lang w:val="en-CA"/>
        </w:rPr>
        <w:t>None</w:t>
      </w:r>
    </w:p>
    <w:p w14:paraId="275B2CED" w14:textId="77777777" w:rsidR="008036E1" w:rsidRPr="00371038" w:rsidRDefault="008036E1">
      <w:pPr>
        <w:rPr>
          <w:rFonts w:asciiTheme="minorHAnsi" w:hAnsiTheme="minorHAnsi" w:cstheme="minorHAnsi"/>
        </w:rPr>
      </w:pPr>
    </w:p>
    <w:sectPr w:rsidR="008036E1" w:rsidRPr="003710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198F" w14:textId="77777777" w:rsidR="0027294E" w:rsidRDefault="0027294E" w:rsidP="00DD7E10">
      <w:r>
        <w:separator/>
      </w:r>
    </w:p>
  </w:endnote>
  <w:endnote w:type="continuationSeparator" w:id="0">
    <w:p w14:paraId="0425A974" w14:textId="77777777" w:rsidR="0027294E" w:rsidRDefault="0027294E" w:rsidP="00DD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506B" w14:textId="77777777" w:rsidR="0027294E" w:rsidRDefault="0027294E" w:rsidP="00DD7E10">
      <w:r>
        <w:separator/>
      </w:r>
    </w:p>
  </w:footnote>
  <w:footnote w:type="continuationSeparator" w:id="0">
    <w:p w14:paraId="099DE2C1" w14:textId="77777777" w:rsidR="0027294E" w:rsidRDefault="0027294E" w:rsidP="00DD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543A" w14:textId="0F996B22" w:rsidR="00DD7E10" w:rsidRDefault="00DD7E10">
    <w:pPr>
      <w:pStyle w:val="Header"/>
    </w:pPr>
    <w:r>
      <w:rPr>
        <w:noProof/>
        <w:lang w:val="en-CA" w:eastAsia="en-CA"/>
      </w:rPr>
      <w:drawing>
        <wp:inline distT="0" distB="0" distL="0" distR="0" wp14:anchorId="0C2AB5C7" wp14:editId="205FA068">
          <wp:extent cx="3061417" cy="1080000"/>
          <wp:effectExtent l="0" t="0" r="5715" b="635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E_logo-hi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41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FB76B" w14:textId="77777777" w:rsidR="00DD7E10" w:rsidRDefault="00DD7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4C"/>
    <w:rsid w:val="00156B30"/>
    <w:rsid w:val="0027294E"/>
    <w:rsid w:val="00371038"/>
    <w:rsid w:val="00802C4C"/>
    <w:rsid w:val="008036E1"/>
    <w:rsid w:val="00DD7E10"/>
    <w:rsid w:val="00E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B727"/>
  <w15:chartTrackingRefBased/>
  <w15:docId w15:val="{16D23579-781B-4618-9513-ED39BE2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4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02C4C"/>
    <w:pPr>
      <w:keepNext/>
      <w:widowControl/>
      <w:ind w:left="2160" w:hanging="2160"/>
      <w:outlineLvl w:val="0"/>
    </w:pPr>
    <w:rPr>
      <w:rFonts w:ascii="Arial" w:hAnsi="Arial" w:cs="Arial"/>
      <w:b/>
      <w:bCs/>
      <w:kern w:val="36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C4C"/>
    <w:rPr>
      <w:rFonts w:ascii="Arial" w:eastAsia="Times New Roman" w:hAnsi="Arial" w:cs="Arial"/>
      <w:b/>
      <w:bCs/>
      <w:kern w:val="36"/>
      <w:sz w:val="32"/>
      <w:szCs w:val="32"/>
      <w:lang w:val="en-US" w:eastAsia="en-CA"/>
    </w:rPr>
  </w:style>
  <w:style w:type="paragraph" w:customStyle="1" w:styleId="Default">
    <w:name w:val="Default"/>
    <w:rsid w:val="00802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Hewitt</dc:creator>
  <cp:keywords/>
  <dc:description/>
  <cp:lastModifiedBy>James and Lynn Smith</cp:lastModifiedBy>
  <cp:revision>2</cp:revision>
  <dcterms:created xsi:type="dcterms:W3CDTF">2021-03-14T22:00:00Z</dcterms:created>
  <dcterms:modified xsi:type="dcterms:W3CDTF">2021-03-14T22:00:00Z</dcterms:modified>
</cp:coreProperties>
</file>